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3F298" w14:textId="77777777" w:rsidR="00374DDF" w:rsidRPr="00BF0A2A" w:rsidRDefault="00374DDF" w:rsidP="00374DDF">
      <w:pPr>
        <w:ind w:right="-888"/>
        <w:rPr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105"/>
        <w:gridCol w:w="1028"/>
        <w:gridCol w:w="5174"/>
        <w:gridCol w:w="1208"/>
        <w:gridCol w:w="4821"/>
      </w:tblGrid>
      <w:tr w:rsidR="00BF0A2A" w14:paraId="626AA97E" w14:textId="77777777" w:rsidTr="00EE40BF">
        <w:tc>
          <w:tcPr>
            <w:tcW w:w="1092" w:type="dxa"/>
            <w:tcBorders>
              <w:top w:val="nil"/>
              <w:bottom w:val="nil"/>
            </w:tcBorders>
          </w:tcPr>
          <w:p w14:paraId="4AEE79F9" w14:textId="77777777" w:rsidR="00EE40BF" w:rsidRPr="00EE40BF" w:rsidRDefault="00EE40BF" w:rsidP="00374DD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Teacher</w:t>
            </w:r>
            <w:r w:rsidR="00BF0A2A">
              <w:rPr>
                <w:rFonts w:ascii="Californian FB" w:hAnsi="Californian FB"/>
                <w:b/>
                <w:i w:val="0"/>
              </w:rPr>
              <w:t>(s)</w:t>
            </w:r>
            <w:r w:rsidRPr="00EE40BF">
              <w:rPr>
                <w:rFonts w:ascii="Californian FB" w:hAnsi="Californian FB"/>
                <w:b/>
                <w:i w:val="0"/>
              </w:rPr>
              <w:t>:</w:t>
            </w:r>
          </w:p>
        </w:tc>
        <w:tc>
          <w:tcPr>
            <w:tcW w:w="5527" w:type="dxa"/>
          </w:tcPr>
          <w:p w14:paraId="39CA2D9C" w14:textId="59893C51" w:rsidR="00EE40BF" w:rsidRDefault="00B723C6" w:rsidP="00374DDF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>Eltoncia Bradley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1C447F95" w14:textId="77777777" w:rsidR="00EE40BF" w:rsidRPr="00EE40BF" w:rsidRDefault="00EE40BF" w:rsidP="00374DD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Subject:</w:t>
            </w:r>
          </w:p>
        </w:tc>
        <w:tc>
          <w:tcPr>
            <w:tcW w:w="5594" w:type="dxa"/>
          </w:tcPr>
          <w:p w14:paraId="0ADF3CAA" w14:textId="0C269779" w:rsidR="00EE40BF" w:rsidRDefault="00B723C6" w:rsidP="00374DDF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>Retailing and E-tailing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14:paraId="31270ED0" w14:textId="77777777" w:rsidR="00EE40BF" w:rsidRPr="00EE40BF" w:rsidRDefault="00EE40BF" w:rsidP="00374DD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Week of:</w:t>
            </w:r>
          </w:p>
        </w:tc>
        <w:tc>
          <w:tcPr>
            <w:tcW w:w="5219" w:type="dxa"/>
          </w:tcPr>
          <w:p w14:paraId="42701F39" w14:textId="5C740046" w:rsidR="00EE40BF" w:rsidRDefault="00BF0A2A" w:rsidP="002170EB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 xml:space="preserve">January </w:t>
            </w:r>
            <w:r w:rsidR="002170EB">
              <w:rPr>
                <w:rFonts w:ascii="Californian FB" w:hAnsi="Californian FB"/>
                <w:i w:val="0"/>
              </w:rPr>
              <w:t>12</w:t>
            </w:r>
            <w:r>
              <w:rPr>
                <w:rFonts w:ascii="Californian FB" w:hAnsi="Californian FB"/>
                <w:i w:val="0"/>
              </w:rPr>
              <w:t xml:space="preserve">, 2015 – January </w:t>
            </w:r>
            <w:r w:rsidR="002170EB">
              <w:rPr>
                <w:rFonts w:ascii="Californian FB" w:hAnsi="Californian FB"/>
                <w:i w:val="0"/>
              </w:rPr>
              <w:t>16</w:t>
            </w:r>
            <w:r>
              <w:rPr>
                <w:rFonts w:ascii="Californian FB" w:hAnsi="Californian FB"/>
                <w:i w:val="0"/>
              </w:rPr>
              <w:t>, 2015</w:t>
            </w:r>
          </w:p>
        </w:tc>
      </w:tr>
    </w:tbl>
    <w:p w14:paraId="30F5342C" w14:textId="77777777" w:rsidR="000B7F09" w:rsidRDefault="000B7F09" w:rsidP="000B7F09">
      <w:pPr>
        <w:pStyle w:val="NoSpacing"/>
        <w:jc w:val="both"/>
      </w:pPr>
      <w:r>
        <w:t xml:space="preserve"> </w:t>
      </w:r>
    </w:p>
    <w:tbl>
      <w:tblPr>
        <w:tblW w:w="18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950"/>
        <w:gridCol w:w="4950"/>
        <w:gridCol w:w="8100"/>
      </w:tblGrid>
      <w:tr w:rsidR="00225CA5" w14:paraId="27FBAFE5" w14:textId="77777777" w:rsidTr="002C519A">
        <w:trPr>
          <w:trHeight w:val="3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36F4" w14:textId="77777777" w:rsidR="00225CA5" w:rsidRDefault="00225CA5" w:rsidP="001812BF">
            <w:pPr>
              <w:rPr>
                <w:b/>
                <w:i w:val="0"/>
                <w:sz w:val="20"/>
                <w:szCs w:val="20"/>
              </w:rPr>
            </w:pPr>
            <w:r w:rsidRPr="00EE40BF">
              <w:rPr>
                <w:b/>
                <w:i w:val="0"/>
                <w:szCs w:val="20"/>
              </w:rPr>
              <w:t>DAY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9BD2" w14:textId="36152E29" w:rsidR="00225CA5" w:rsidRDefault="00225CA5" w:rsidP="001812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TEKS OBJECTIVES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069C" w14:textId="6598BE9F" w:rsidR="00225CA5" w:rsidRDefault="00225CA5" w:rsidP="001812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LESSON OBJECTIVES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4B96" w14:textId="77777777" w:rsidR="00225CA5" w:rsidRDefault="00225CA5" w:rsidP="001812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ACTIVITIES</w:t>
            </w:r>
          </w:p>
        </w:tc>
      </w:tr>
      <w:tr w:rsidR="00225CA5" w14:paraId="537D5D14" w14:textId="77777777" w:rsidTr="002C519A">
        <w:trPr>
          <w:cantSplit/>
          <w:trHeight w:val="143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979A36" w14:textId="7BFAEF8D" w:rsidR="00225CA5" w:rsidRPr="001812BF" w:rsidRDefault="00225CA5" w:rsidP="0062624A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MON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E47" w14:textId="3EBB6402" w:rsidR="00225CA5" w:rsidRPr="0062624A" w:rsidRDefault="00225CA5" w:rsidP="00E16286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EC23" w14:textId="69BF8053" w:rsidR="00225CA5" w:rsidRPr="0062624A" w:rsidRDefault="00225CA5" w:rsidP="00E16286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8F40" w14:textId="4F0BCA08" w:rsidR="00225CA5" w:rsidRPr="0062624A" w:rsidRDefault="00225CA5" w:rsidP="001F4E1E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</w:p>
        </w:tc>
      </w:tr>
      <w:tr w:rsidR="00E16286" w14:paraId="111BD845" w14:textId="77777777" w:rsidTr="002C519A">
        <w:trPr>
          <w:cantSplit/>
          <w:trHeight w:val="14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68BD62" w14:textId="4751C81A" w:rsidR="00E16286" w:rsidRPr="001812BF" w:rsidRDefault="00E16286" w:rsidP="00E16286">
            <w:pPr>
              <w:ind w:left="113" w:right="113"/>
              <w:jc w:val="center"/>
              <w:rPr>
                <w:b/>
                <w:i w:val="0"/>
                <w:sz w:val="22"/>
                <w:szCs w:val="16"/>
                <w:lang w:val="es-MX"/>
              </w:rPr>
            </w:pPr>
            <w:r w:rsidRPr="001812BF">
              <w:rPr>
                <w:b/>
                <w:i w:val="0"/>
                <w:sz w:val="22"/>
                <w:szCs w:val="16"/>
                <w:lang w:val="es-MX"/>
              </w:rPr>
              <w:t>TUES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26AE" w14:textId="77777777" w:rsidR="002C519A" w:rsidRDefault="0056227C" w:rsidP="002C519A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knows the nature and scope of advertising marketing.</w:t>
            </w:r>
          </w:p>
          <w:p w14:paraId="56561C2A" w14:textId="77777777" w:rsidR="0056227C" w:rsidRDefault="0056227C" w:rsidP="002C519A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Demonstrate knowledge of the history of advertising as an industry and how it relates to today’s marketplace.</w:t>
            </w:r>
          </w:p>
          <w:p w14:paraId="24DF9D4A" w14:textId="777314BB" w:rsidR="0056227C" w:rsidRPr="002C519A" w:rsidRDefault="0056227C" w:rsidP="002C519A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Distinguish among advertising marketing terms.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3169" w14:textId="71CED7D3" w:rsidR="0056227C" w:rsidRDefault="0056227C" w:rsidP="002C519A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Identify and demonstrate among advertising marketing terms.</w:t>
            </w:r>
          </w:p>
          <w:p w14:paraId="1B1A0818" w14:textId="77777777" w:rsidR="002C519A" w:rsidRDefault="0056227C" w:rsidP="002C519A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Know the nature and scope of advertising</w:t>
            </w:r>
          </w:p>
          <w:p w14:paraId="1E4423FD" w14:textId="2D9D0ACD" w:rsidR="0056227C" w:rsidRDefault="0056227C" w:rsidP="002C519A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Explain how advertising has changed to meet the needs of changing times.</w:t>
            </w:r>
          </w:p>
          <w:p w14:paraId="7CB41C68" w14:textId="77E2BCA3" w:rsidR="0056227C" w:rsidRDefault="0056227C" w:rsidP="002C519A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Describe inventions that have impacted advertising.</w:t>
            </w:r>
          </w:p>
          <w:p w14:paraId="3F06FDF2" w14:textId="79FC5E3D" w:rsidR="0056227C" w:rsidRPr="0056227C" w:rsidRDefault="0056227C" w:rsidP="0056227C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976B" w14:textId="14035CDB" w:rsidR="00E16286" w:rsidRPr="00BD07EC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 w:rsidR="00C66186">
              <w:rPr>
                <w:rFonts w:ascii="Californian FB" w:hAnsi="Californian FB"/>
                <w:b/>
                <w:i w:val="0"/>
                <w:sz w:val="20"/>
                <w:szCs w:val="20"/>
              </w:rPr>
              <w:t>–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 w:rsidR="0056227C">
              <w:rPr>
                <w:rFonts w:ascii="Californian FB" w:hAnsi="Californian FB"/>
                <w:b/>
                <w:i w:val="0"/>
                <w:sz w:val="20"/>
                <w:szCs w:val="20"/>
              </w:rPr>
              <w:t>What is advertising to you?</w:t>
            </w:r>
          </w:p>
          <w:p w14:paraId="6C40A954" w14:textId="4F752914" w:rsidR="00E16286" w:rsidRPr="00050BDC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)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– </w:t>
            </w:r>
            <w:r w:rsidR="0056227C">
              <w:rPr>
                <w:rFonts w:ascii="Californian FB" w:hAnsi="Californian FB"/>
                <w:i w:val="0"/>
                <w:sz w:val="20"/>
                <w:szCs w:val="20"/>
              </w:rPr>
              <w:t>The Changing Times in Advertising</w:t>
            </w:r>
          </w:p>
          <w:p w14:paraId="07ACE3F8" w14:textId="45C06728" w:rsidR="00E16286" w:rsidRPr="00050BDC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Basic </w:t>
            </w:r>
            <w:r w:rsidR="0056227C">
              <w:rPr>
                <w:rFonts w:ascii="Californian FB" w:hAnsi="Californian FB"/>
                <w:i w:val="0"/>
                <w:sz w:val="20"/>
                <w:szCs w:val="20"/>
              </w:rPr>
              <w:t xml:space="preserve">Accounting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Terms</w:t>
            </w:r>
            <w:r w:rsidRPr="001F4E1E">
              <w:rPr>
                <w:rFonts w:ascii="Californian FB" w:hAnsi="Californian FB"/>
                <w:i w:val="0"/>
                <w:sz w:val="20"/>
                <w:szCs w:val="20"/>
              </w:rPr>
              <w:t xml:space="preserve"> </w:t>
            </w:r>
            <w:r w:rsidRPr="00E16286">
              <w:rPr>
                <w:rFonts w:ascii="Californian FB" w:hAnsi="Californian FB"/>
                <w:sz w:val="20"/>
                <w:szCs w:val="20"/>
              </w:rPr>
              <w:t>(Handout)</w:t>
            </w:r>
          </w:p>
          <w:p w14:paraId="0EB25CAA" w14:textId="7887B711" w:rsidR="00E16286" w:rsidRPr="0056227C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56227C">
              <w:rPr>
                <w:rFonts w:ascii="Californian FB" w:hAnsi="Californian FB"/>
                <w:i w:val="0"/>
                <w:sz w:val="20"/>
                <w:szCs w:val="20"/>
              </w:rPr>
              <w:t xml:space="preserve">History of Advertising Worksheet </w:t>
            </w:r>
            <w:r w:rsidR="0056227C" w:rsidRPr="0056227C">
              <w:rPr>
                <w:rFonts w:ascii="Californian FB" w:hAnsi="Californian FB"/>
                <w:sz w:val="20"/>
                <w:szCs w:val="20"/>
              </w:rPr>
              <w:t>(handout)</w:t>
            </w:r>
            <w:r w:rsidR="0056227C">
              <w:rPr>
                <w:rFonts w:ascii="Californian FB" w:hAnsi="Californian FB"/>
                <w:i w:val="0"/>
                <w:sz w:val="20"/>
                <w:szCs w:val="20"/>
              </w:rPr>
              <w:t>, Checkpoint (pp. 7, 10)</w:t>
            </w:r>
          </w:p>
          <w:p w14:paraId="55917DF9" w14:textId="56776C00" w:rsidR="00E16286" w:rsidRPr="0062624A" w:rsidRDefault="00E16286" w:rsidP="0056227C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56227C">
              <w:rPr>
                <w:rFonts w:ascii="Californian FB" w:hAnsi="Californian FB"/>
                <w:i w:val="0"/>
                <w:sz w:val="20"/>
                <w:szCs w:val="20"/>
              </w:rPr>
              <w:t>Think About It</w:t>
            </w:r>
            <w:r w:rsidR="00165A7E">
              <w:rPr>
                <w:rFonts w:ascii="Californian FB" w:hAnsi="Californian FB"/>
                <w:i w:val="0"/>
                <w:sz w:val="20"/>
                <w:szCs w:val="20"/>
              </w:rPr>
              <w:t>, Academic Connections</w:t>
            </w:r>
          </w:p>
        </w:tc>
      </w:tr>
      <w:tr w:rsidR="00E16286" w14:paraId="15F7B75D" w14:textId="77777777" w:rsidTr="002C519A">
        <w:trPr>
          <w:cantSplit/>
          <w:trHeight w:val="14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449246" w14:textId="24B2BBFE" w:rsidR="00E16286" w:rsidRPr="001812BF" w:rsidRDefault="00E16286" w:rsidP="00E16286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WEDNES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54D8" w14:textId="77777777" w:rsidR="0056227C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knows the nature and scope of advertising marketing.</w:t>
            </w:r>
          </w:p>
          <w:p w14:paraId="1EB7CF31" w14:textId="77777777" w:rsidR="0056227C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Demonstrate knowledge of the history of advertising as an industry and how it relates to today’s marketplace.</w:t>
            </w:r>
          </w:p>
          <w:p w14:paraId="310D1B33" w14:textId="0C9453DC" w:rsidR="00E16286" w:rsidRPr="0062624A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Distinguish among advertising marketing terms.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FDD3" w14:textId="77777777" w:rsidR="0056227C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Identify and demonstrate among advertising marketing terms.</w:t>
            </w:r>
          </w:p>
          <w:p w14:paraId="35CF5DF0" w14:textId="77777777" w:rsidR="00E16286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Know the nature and scope of advertising.</w:t>
            </w:r>
          </w:p>
          <w:p w14:paraId="73E7401E" w14:textId="77777777" w:rsidR="0056227C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Explain how advertising has changed to meet the needs of changing times.</w:t>
            </w:r>
          </w:p>
          <w:p w14:paraId="3A03C61E" w14:textId="77A26F4F" w:rsidR="0056227C" w:rsidRPr="0056227C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Describe inventions that have impacted advertising.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B730" w14:textId="77777777" w:rsidR="00165A7E" w:rsidRPr="00BD07EC" w:rsidRDefault="00165A7E" w:rsidP="00165A7E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What is advertising to you?</w:t>
            </w:r>
          </w:p>
          <w:p w14:paraId="259B6BFB" w14:textId="77777777" w:rsidR="00165A7E" w:rsidRPr="00050BDC" w:rsidRDefault="00165A7E" w:rsidP="00165A7E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)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The Changing Times in Advertising</w:t>
            </w:r>
          </w:p>
          <w:p w14:paraId="568A30DB" w14:textId="77777777" w:rsidR="00165A7E" w:rsidRPr="00050BDC" w:rsidRDefault="00165A7E" w:rsidP="00165A7E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Basic Accounting Terms</w:t>
            </w:r>
            <w:r w:rsidRPr="001F4E1E">
              <w:rPr>
                <w:rFonts w:ascii="Californian FB" w:hAnsi="Californian FB"/>
                <w:i w:val="0"/>
                <w:sz w:val="20"/>
                <w:szCs w:val="20"/>
              </w:rPr>
              <w:t xml:space="preserve"> </w:t>
            </w:r>
            <w:r w:rsidRPr="00E16286">
              <w:rPr>
                <w:rFonts w:ascii="Californian FB" w:hAnsi="Californian FB"/>
                <w:sz w:val="20"/>
                <w:szCs w:val="20"/>
              </w:rPr>
              <w:t>(Handout)</w:t>
            </w:r>
          </w:p>
          <w:p w14:paraId="0E813600" w14:textId="77777777" w:rsidR="00165A7E" w:rsidRPr="0056227C" w:rsidRDefault="00165A7E" w:rsidP="00165A7E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History of Advertising Worksheet </w:t>
            </w:r>
            <w:r w:rsidRPr="0056227C">
              <w:rPr>
                <w:rFonts w:ascii="Californian FB" w:hAnsi="Californian FB"/>
                <w:sz w:val="20"/>
                <w:szCs w:val="20"/>
              </w:rPr>
              <w:t>(handout)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, Checkpoint (pp. 7, 10)</w:t>
            </w:r>
          </w:p>
          <w:p w14:paraId="45375642" w14:textId="0E015BD2" w:rsidR="00E16286" w:rsidRPr="0062624A" w:rsidRDefault="00165A7E" w:rsidP="00165A7E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Think About It, Academic Connections</w:t>
            </w:r>
          </w:p>
        </w:tc>
      </w:tr>
      <w:tr w:rsidR="00E16286" w14:paraId="7EE1AD14" w14:textId="77777777" w:rsidTr="002C519A">
        <w:trPr>
          <w:cantSplit/>
          <w:trHeight w:val="1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422C45" w14:textId="6F5390CF" w:rsidR="00E16286" w:rsidRPr="001812BF" w:rsidRDefault="00E16286" w:rsidP="00E16286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THURS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D638" w14:textId="77777777" w:rsidR="0056227C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knows the nature and scope of advertising marketing.</w:t>
            </w:r>
          </w:p>
          <w:p w14:paraId="1163FE22" w14:textId="77777777" w:rsidR="0056227C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Demonstrate knowledge of the history of advertising as an industry and how it relates to today’s marketplace.</w:t>
            </w:r>
          </w:p>
          <w:p w14:paraId="2DE83757" w14:textId="44192562" w:rsidR="00E16286" w:rsidRPr="0062624A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Distinguish among advertising marketing terms.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C14F" w14:textId="785830CE" w:rsidR="002C519A" w:rsidRDefault="0056227C" w:rsidP="00E1628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Demonstrate knowledge of the history of advertising</w:t>
            </w:r>
          </w:p>
          <w:p w14:paraId="5F080C89" w14:textId="62660A9C" w:rsidR="0056227C" w:rsidRPr="0062624A" w:rsidRDefault="0056227C" w:rsidP="00E1628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Demonstrate how advertising relates to today’s marketplace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1425" w14:textId="2E7BCBC8" w:rsidR="00E16286" w:rsidRPr="00BD07EC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 w:rsidR="000A15FC">
              <w:rPr>
                <w:rFonts w:ascii="Californian FB" w:hAnsi="Californian FB"/>
                <w:b/>
                <w:i w:val="0"/>
                <w:sz w:val="20"/>
                <w:szCs w:val="20"/>
              </w:rPr>
              <w:t>–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 w:rsidR="00165A7E">
              <w:rPr>
                <w:rFonts w:ascii="Californian FB" w:hAnsi="Californian FB"/>
                <w:b/>
                <w:i w:val="0"/>
                <w:sz w:val="20"/>
                <w:szCs w:val="20"/>
              </w:rPr>
              <w:t>Types of Advertising</w:t>
            </w:r>
          </w:p>
          <w:p w14:paraId="20B58864" w14:textId="2C3C5A35" w:rsidR="00E16286" w:rsidRPr="00050BDC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)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– </w:t>
            </w:r>
            <w:r w:rsidR="00165A7E">
              <w:rPr>
                <w:rFonts w:ascii="Californian FB" w:hAnsi="Californian FB"/>
                <w:i w:val="0"/>
                <w:sz w:val="20"/>
                <w:szCs w:val="20"/>
              </w:rPr>
              <w:t>Inventions Impacting Advertising</w:t>
            </w:r>
          </w:p>
          <w:p w14:paraId="6F3E1999" w14:textId="7203B7AF" w:rsidR="00E16286" w:rsidRPr="00050BDC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165A7E">
              <w:rPr>
                <w:rFonts w:ascii="Californian FB" w:hAnsi="Californian FB"/>
                <w:i w:val="0"/>
                <w:sz w:val="20"/>
                <w:szCs w:val="20"/>
              </w:rPr>
              <w:t xml:space="preserve">Inventions </w:t>
            </w:r>
            <w:r w:rsidR="00165A7E" w:rsidRPr="00165A7E">
              <w:rPr>
                <w:rFonts w:ascii="Californian FB" w:hAnsi="Californian FB"/>
                <w:sz w:val="20"/>
                <w:szCs w:val="20"/>
              </w:rPr>
              <w:t>(handout)</w:t>
            </w:r>
          </w:p>
          <w:p w14:paraId="3C690868" w14:textId="17226540" w:rsidR="00E16286" w:rsidRPr="002520C5" w:rsidRDefault="00E16286" w:rsidP="00E16286">
            <w:pPr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</w:t>
            </w:r>
            <w:r w:rsidR="002520C5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 w:rsidR="00165A7E">
              <w:rPr>
                <w:rFonts w:ascii="Californian FB" w:hAnsi="Californian FB"/>
                <w:i w:val="0"/>
                <w:sz w:val="20"/>
                <w:szCs w:val="20"/>
              </w:rPr>
              <w:t xml:space="preserve">Checkpoint (p. 10), Knowledge Checker </w:t>
            </w:r>
            <w:r w:rsidR="00165A7E" w:rsidRPr="00165A7E">
              <w:rPr>
                <w:rFonts w:ascii="Californian FB" w:hAnsi="Californian FB"/>
                <w:sz w:val="20"/>
                <w:szCs w:val="20"/>
              </w:rPr>
              <w:t>(handout)</w:t>
            </w:r>
          </w:p>
          <w:p w14:paraId="2329A2B3" w14:textId="2F05CFBF" w:rsidR="00E16286" w:rsidRPr="0099325F" w:rsidRDefault="00E16286" w:rsidP="00165A7E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 w:rsidR="00651E72">
              <w:rPr>
                <w:rFonts w:ascii="Californian FB" w:hAnsi="Californian FB"/>
                <w:b/>
                <w:i w:val="0"/>
                <w:sz w:val="20"/>
                <w:szCs w:val="20"/>
              </w:rPr>
              <w:t>–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 w:rsidR="00165A7E">
              <w:rPr>
                <w:rFonts w:ascii="Californian FB" w:hAnsi="Californian FB"/>
                <w:i w:val="0"/>
                <w:sz w:val="20"/>
                <w:szCs w:val="20"/>
              </w:rPr>
              <w:t>Think About It, Academic Connection</w:t>
            </w:r>
          </w:p>
        </w:tc>
      </w:tr>
      <w:tr w:rsidR="00E16286" w14:paraId="08744883" w14:textId="77777777" w:rsidTr="002C519A">
        <w:trPr>
          <w:cantSplit/>
          <w:trHeight w:val="137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B9DA91" w14:textId="6D9EBC61" w:rsidR="00E16286" w:rsidRPr="001812BF" w:rsidRDefault="00E16286" w:rsidP="00E16286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FRI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01F0" w14:textId="77777777" w:rsidR="0056227C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knows the nature and scope of advertising marketing.</w:t>
            </w:r>
          </w:p>
          <w:p w14:paraId="2EA305CB" w14:textId="77777777" w:rsidR="0056227C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Demonstrate knowledge of the history of advertising as an industry and how it relates to today’s marketplace.</w:t>
            </w:r>
          </w:p>
          <w:p w14:paraId="2A7EE3CF" w14:textId="3F21F9AA" w:rsidR="00E16286" w:rsidRPr="0062624A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Distinguish among advertising marketing terms.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BAC9" w14:textId="77777777" w:rsidR="0056227C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Demonstrate knowledge of the history of advertising</w:t>
            </w:r>
          </w:p>
          <w:p w14:paraId="59C1A4D9" w14:textId="2CB18DB5" w:rsidR="00E16286" w:rsidRPr="0062624A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Demonstrate how advertising relates to today’s marketplace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34C6" w14:textId="77777777" w:rsidR="00165A7E" w:rsidRPr="00BD07EC" w:rsidRDefault="00165A7E" w:rsidP="00165A7E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Types of Advertising</w:t>
            </w:r>
          </w:p>
          <w:p w14:paraId="5B85796D" w14:textId="77777777" w:rsidR="00165A7E" w:rsidRPr="00050BDC" w:rsidRDefault="00165A7E" w:rsidP="00165A7E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)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Inventions Impacting Advertising</w:t>
            </w:r>
          </w:p>
          <w:p w14:paraId="2A904136" w14:textId="77777777" w:rsidR="00165A7E" w:rsidRPr="00050BDC" w:rsidRDefault="00165A7E" w:rsidP="00165A7E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Inventions </w:t>
            </w:r>
            <w:r w:rsidRPr="00165A7E">
              <w:rPr>
                <w:rFonts w:ascii="Californian FB" w:hAnsi="Californian FB"/>
                <w:sz w:val="20"/>
                <w:szCs w:val="20"/>
              </w:rPr>
              <w:t>(handout)</w:t>
            </w:r>
          </w:p>
          <w:p w14:paraId="7B227CB2" w14:textId="77777777" w:rsidR="00165A7E" w:rsidRPr="002520C5" w:rsidRDefault="00165A7E" w:rsidP="00165A7E">
            <w:pPr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Checkpoint (p. 10), Knowledge Checker </w:t>
            </w:r>
            <w:r w:rsidRPr="00165A7E">
              <w:rPr>
                <w:rFonts w:ascii="Californian FB" w:hAnsi="Californian FB"/>
                <w:sz w:val="20"/>
                <w:szCs w:val="20"/>
              </w:rPr>
              <w:t>(handout)</w:t>
            </w:r>
          </w:p>
          <w:p w14:paraId="59AC7330" w14:textId="7516AED3" w:rsidR="00E16286" w:rsidRPr="0099325F" w:rsidRDefault="00165A7E" w:rsidP="00165A7E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Think About It, Academic Connection</w:t>
            </w:r>
          </w:p>
        </w:tc>
      </w:tr>
    </w:tbl>
    <w:p w14:paraId="700E8D66" w14:textId="77777777" w:rsidR="00374DDF" w:rsidRDefault="00374DDF" w:rsidP="00374DDF">
      <w:pPr>
        <w:rPr>
          <w:sz w:val="16"/>
          <w:szCs w:val="16"/>
        </w:rPr>
      </w:pPr>
    </w:p>
    <w:p w14:paraId="79536AA7" w14:textId="12C1A7CA" w:rsidR="001A128F" w:rsidRDefault="00FD3C5E" w:rsidP="00165A7E">
      <w:pPr>
        <w:spacing w:line="360" w:lineRule="auto"/>
        <w:rPr>
          <w:i w:val="0"/>
        </w:rPr>
      </w:pPr>
      <w:r w:rsidRPr="00930FDD">
        <w:rPr>
          <w:b/>
          <w:i w:val="0"/>
        </w:rPr>
        <w:t>Strategies:</w:t>
      </w:r>
      <w:r>
        <w:rPr>
          <w:i w:val="0"/>
        </w:rPr>
        <w:t xml:space="preserve"> Hands On, Peer Tutoring, Small Group Teamwork, Exit Ticket, Think-Pair-Share</w:t>
      </w:r>
    </w:p>
    <w:p w14:paraId="66602D95" w14:textId="7427B416" w:rsidR="00225CA5" w:rsidRDefault="00225CA5" w:rsidP="00165A7E">
      <w:pPr>
        <w:spacing w:line="360" w:lineRule="auto"/>
        <w:rPr>
          <w:i w:val="0"/>
        </w:rPr>
      </w:pPr>
      <w:r w:rsidRPr="00930FDD">
        <w:rPr>
          <w:b/>
          <w:i w:val="0"/>
        </w:rPr>
        <w:t>Resources:</w:t>
      </w:r>
      <w:r>
        <w:rPr>
          <w:i w:val="0"/>
        </w:rPr>
        <w:t xml:space="preserve"> Handouts, PowerPoint Presentation, Textbook, Internet Explorer</w:t>
      </w:r>
    </w:p>
    <w:p w14:paraId="6DF53CBB" w14:textId="023DBFBB" w:rsidR="00225CA5" w:rsidRPr="00FD3C5E" w:rsidRDefault="00225CA5" w:rsidP="00165A7E">
      <w:pPr>
        <w:spacing w:line="360" w:lineRule="auto"/>
        <w:rPr>
          <w:i w:val="0"/>
        </w:rPr>
      </w:pPr>
      <w:r w:rsidRPr="00930FDD">
        <w:rPr>
          <w:b/>
          <w:i w:val="0"/>
        </w:rPr>
        <w:t>Vocabulary:</w:t>
      </w:r>
      <w:r>
        <w:rPr>
          <w:i w:val="0"/>
        </w:rPr>
        <w:t xml:space="preserve"> </w:t>
      </w:r>
      <w:r w:rsidR="00165A7E">
        <w:rPr>
          <w:i w:val="0"/>
        </w:rPr>
        <w:t>Industrial revolution, dailies, consumer culture, branding, Pure Food and Drug Act, subliminal messages, creative revolution, infomercial, interactive media</w:t>
      </w:r>
    </w:p>
    <w:sectPr w:rsidR="00225CA5" w:rsidRPr="00FD3C5E" w:rsidSect="002C519A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322CF"/>
    <w:multiLevelType w:val="hybridMultilevel"/>
    <w:tmpl w:val="EE3A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5038B"/>
    <w:multiLevelType w:val="hybridMultilevel"/>
    <w:tmpl w:val="20AA5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DC1CAB"/>
    <w:multiLevelType w:val="hybridMultilevel"/>
    <w:tmpl w:val="16C6F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6A00DF"/>
    <w:multiLevelType w:val="hybridMultilevel"/>
    <w:tmpl w:val="42204896"/>
    <w:lvl w:ilvl="0" w:tplc="A7F84D2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C4B90"/>
    <w:multiLevelType w:val="hybridMultilevel"/>
    <w:tmpl w:val="DAAC9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DF"/>
    <w:rsid w:val="00050BDC"/>
    <w:rsid w:val="000A15FC"/>
    <w:rsid w:val="000B7F09"/>
    <w:rsid w:val="001236BE"/>
    <w:rsid w:val="00165A7E"/>
    <w:rsid w:val="001812BF"/>
    <w:rsid w:val="001A128F"/>
    <w:rsid w:val="001F4E1E"/>
    <w:rsid w:val="002170EB"/>
    <w:rsid w:val="00225CA5"/>
    <w:rsid w:val="002520C5"/>
    <w:rsid w:val="002C519A"/>
    <w:rsid w:val="00374DDF"/>
    <w:rsid w:val="0056227C"/>
    <w:rsid w:val="0062624A"/>
    <w:rsid w:val="00651E72"/>
    <w:rsid w:val="008B48CB"/>
    <w:rsid w:val="00930FDD"/>
    <w:rsid w:val="0099325F"/>
    <w:rsid w:val="009D1ED0"/>
    <w:rsid w:val="00A07731"/>
    <w:rsid w:val="00B723C6"/>
    <w:rsid w:val="00BD07EC"/>
    <w:rsid w:val="00BF0A2A"/>
    <w:rsid w:val="00C66186"/>
    <w:rsid w:val="00E16286"/>
    <w:rsid w:val="00EE40BF"/>
    <w:rsid w:val="00FD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C9B2A"/>
  <w15:chartTrackingRefBased/>
  <w15:docId w15:val="{95034573-6708-47D6-A344-00E4B11F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DDF"/>
    <w:pPr>
      <w:spacing w:after="0" w:line="240" w:lineRule="auto"/>
    </w:pPr>
    <w:rPr>
      <w:rFonts w:ascii="Georgia" w:eastAsia="Times New Roman" w:hAnsi="Georgia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DDF"/>
    <w:pPr>
      <w:ind w:left="720"/>
      <w:contextualSpacing/>
    </w:pPr>
  </w:style>
  <w:style w:type="paragraph" w:styleId="NoSpacing">
    <w:name w:val="No Spacing"/>
    <w:uiPriority w:val="1"/>
    <w:qFormat/>
    <w:rsid w:val="00374DDF"/>
    <w:pPr>
      <w:spacing w:after="0" w:line="240" w:lineRule="auto"/>
    </w:pPr>
    <w:rPr>
      <w:rFonts w:ascii="Georgia" w:eastAsia="Times New Roman" w:hAnsi="Georgia" w:cs="Arial"/>
      <w:i/>
    </w:rPr>
  </w:style>
  <w:style w:type="table" w:styleId="TableGrid">
    <w:name w:val="Table Grid"/>
    <w:basedOn w:val="TableNormal"/>
    <w:uiPriority w:val="39"/>
    <w:rsid w:val="00EE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61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1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19A"/>
    <w:rPr>
      <w:rFonts w:ascii="Segoe UI" w:eastAsia="Times New Roman" w:hAnsi="Segoe UI" w:cs="Segoe UI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357B1AC9BFA469F963BA0475A9E0E" ma:contentTypeVersion="0" ma:contentTypeDescription="Create a new document." ma:contentTypeScope="" ma:versionID="881851fc26703b98d278ef533ba628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a28a19503e40d156718f81eac9949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AB62F-2CD4-484C-A02F-C588225D8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F58A72-74DF-436E-A06B-209BEB889437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174640-AE80-4E16-981C-3BDDCBC31C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John H</dc:creator>
  <cp:keywords/>
  <dc:description/>
  <cp:lastModifiedBy>Bradley, Eltoncia R</cp:lastModifiedBy>
  <cp:revision>2</cp:revision>
  <cp:lastPrinted>2015-01-05T20:11:00Z</cp:lastPrinted>
  <dcterms:created xsi:type="dcterms:W3CDTF">2015-01-12T14:38:00Z</dcterms:created>
  <dcterms:modified xsi:type="dcterms:W3CDTF">2015-01-12T14:38:00Z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0x010100EF1357B1AC9BFA469F963BA0475A9E0E</vt:lpwstr>
  </property>
  <property fmtid="{D5CDD505-2E9C-101B-9397-08002B2CF9AE}" pid="3" name="IsMyDocuments">
    <vt:bool>true</vt:bool>
  </property>
</Properties>
</file>